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12" w:rsidRPr="00292A12" w:rsidRDefault="00292A12" w:rsidP="0029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  <w:r w:rsidRPr="00292A12"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  <w:t>HERIBERTO MORIN</w:t>
      </w:r>
    </w:p>
    <w:p w:rsidR="00292A12" w:rsidRPr="000024D3" w:rsidRDefault="0067544F" w:rsidP="0029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val="es-US"/>
        </w:rPr>
      </w:pPr>
      <w:r>
        <w:rPr>
          <w:rFonts w:ascii="Times New Roman" w:eastAsia="Times New Roman" w:hAnsi="Times New Roman" w:cs="Times New Roman"/>
          <w:b/>
          <w:caps/>
          <w:u w:val="single"/>
        </w:rPr>
        <w:t>2361 Meadowglen Way, upland, ca 91784</w:t>
      </w:r>
    </w:p>
    <w:p w:rsidR="00286C0A" w:rsidRPr="000024D3" w:rsidRDefault="004628D1" w:rsidP="0029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val="es-US"/>
        </w:rPr>
      </w:pPr>
      <w:r>
        <w:rPr>
          <w:rFonts w:ascii="Times New Roman" w:eastAsia="Times New Roman" w:hAnsi="Times New Roman" w:cs="Times New Roman"/>
          <w:b/>
          <w:caps/>
          <w:u w:val="single"/>
          <w:lang w:val="es-US"/>
        </w:rPr>
        <w:t>708-928-1024 / eddie</w:t>
      </w:r>
      <w:r w:rsidR="00292A12" w:rsidRPr="000024D3">
        <w:rPr>
          <w:rFonts w:ascii="Times New Roman" w:eastAsia="Times New Roman" w:hAnsi="Times New Roman" w:cs="Times New Roman"/>
          <w:b/>
          <w:caps/>
          <w:u w:val="single"/>
          <w:lang w:val="es-US"/>
        </w:rPr>
        <w:t>morin</w:t>
      </w:r>
      <w:r>
        <w:rPr>
          <w:rFonts w:ascii="Times New Roman" w:eastAsia="Times New Roman" w:hAnsi="Times New Roman" w:cs="Times New Roman"/>
          <w:b/>
          <w:caps/>
          <w:u w:val="single"/>
          <w:lang w:val="es-US"/>
        </w:rPr>
        <w:t>5</w:t>
      </w:r>
      <w:r w:rsidR="00292A12" w:rsidRPr="000024D3">
        <w:rPr>
          <w:rFonts w:ascii="Times New Roman" w:eastAsia="Times New Roman" w:hAnsi="Times New Roman" w:cs="Times New Roman"/>
          <w:b/>
          <w:caps/>
          <w:u w:val="single"/>
          <w:lang w:val="es-US"/>
        </w:rPr>
        <w:t>@</w:t>
      </w:r>
      <w:r w:rsidR="0067544F">
        <w:rPr>
          <w:rFonts w:ascii="Times New Roman" w:eastAsia="Times New Roman" w:hAnsi="Times New Roman" w:cs="Times New Roman"/>
          <w:b/>
          <w:caps/>
          <w:u w:val="single"/>
          <w:lang w:val="es-US"/>
        </w:rPr>
        <w:t>gmail</w:t>
      </w:r>
      <w:r w:rsidR="00292A12" w:rsidRPr="000024D3">
        <w:rPr>
          <w:rFonts w:ascii="Times New Roman" w:eastAsia="Times New Roman" w:hAnsi="Times New Roman" w:cs="Times New Roman"/>
          <w:b/>
          <w:caps/>
          <w:u w:val="single"/>
          <w:lang w:val="es-US"/>
        </w:rPr>
        <w:t>.com</w:t>
      </w:r>
    </w:p>
    <w:p w:rsidR="008F60C4" w:rsidRPr="0041402B" w:rsidRDefault="005144E4" w:rsidP="008F60C4">
      <w:pPr>
        <w:spacing w:before="240" w:after="0" w:line="240" w:lineRule="auto"/>
        <w:rPr>
          <w:rFonts w:ascii="Times New Roman" w:eastAsia="Times New Roman" w:hAnsi="Times New Roman" w:cs="Times New Roman"/>
          <w:b/>
          <w:caps/>
          <w:u w:val="single"/>
          <w:lang w:val="es-MX"/>
        </w:rPr>
      </w:pPr>
      <w:r w:rsidRPr="0041402B">
        <w:rPr>
          <w:rFonts w:ascii="Times New Roman" w:eastAsia="Times New Roman" w:hAnsi="Times New Roman" w:cs="Times New Roman"/>
          <w:b/>
          <w:caps/>
          <w:u w:val="single"/>
          <w:lang w:val="es-MX"/>
        </w:rPr>
        <w:t>objective</w:t>
      </w:r>
    </w:p>
    <w:p w:rsidR="008F60C4" w:rsidRPr="008F60C4" w:rsidRDefault="0041402B" w:rsidP="008F60C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proofErr w:type="gramStart"/>
      <w:r w:rsidRPr="0041402B">
        <w:rPr>
          <w:rFonts w:ascii="Times New Roman" w:eastAsia="Times New Roman" w:hAnsi="Times New Roman" w:cs="Times New Roman"/>
        </w:rPr>
        <w:t xml:space="preserve">Previously had a </w:t>
      </w:r>
      <w:r w:rsidR="008F60C4" w:rsidRPr="008F60C4">
        <w:rPr>
          <w:rFonts w:ascii="Times New Roman" w:eastAsia="Times New Roman" w:hAnsi="Times New Roman" w:cs="Times New Roman"/>
        </w:rPr>
        <w:t>Top Secret Security Clearance.</w:t>
      </w:r>
      <w:proofErr w:type="gramEnd"/>
      <w:r w:rsidR="008F60C4" w:rsidRPr="008F60C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Graduate from the University of Illinois at Chicago (UIC) with a BA in Criminal Law and Justice.</w:t>
      </w:r>
      <w:r w:rsidR="008F60C4" w:rsidRPr="008F60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67544F">
        <w:rPr>
          <w:rFonts w:ascii="Times New Roman" w:eastAsia="Times New Roman" w:hAnsi="Times New Roman" w:cs="Times New Roman"/>
        </w:rPr>
        <w:t>Currently a Federal employee for the U.S. Department of Justice.</w:t>
      </w:r>
      <w:proofErr w:type="gramEnd"/>
      <w:r w:rsidR="0067544F">
        <w:rPr>
          <w:rFonts w:ascii="Times New Roman" w:eastAsia="Times New Roman" w:hAnsi="Times New Roman" w:cs="Times New Roman"/>
        </w:rPr>
        <w:t xml:space="preserve"> </w:t>
      </w:r>
      <w:r w:rsidR="008F60C4" w:rsidRPr="008F60C4">
        <w:rPr>
          <w:rFonts w:ascii="Times New Roman" w:eastAsia="Times New Roman" w:hAnsi="Times New Roman" w:cs="Times New Roman"/>
        </w:rPr>
        <w:t xml:space="preserve">Accomplished </w:t>
      </w:r>
      <w:proofErr w:type="gramStart"/>
      <w:r w:rsidR="008F60C4" w:rsidRPr="008F60C4">
        <w:rPr>
          <w:rFonts w:ascii="Times New Roman" w:eastAsia="Times New Roman" w:hAnsi="Times New Roman" w:cs="Times New Roman"/>
        </w:rPr>
        <w:t xml:space="preserve">and </w:t>
      </w:r>
      <w:r w:rsidR="008F60C4">
        <w:rPr>
          <w:rFonts w:ascii="Times New Roman" w:eastAsia="Times New Roman" w:hAnsi="Times New Roman" w:cs="Times New Roman"/>
        </w:rPr>
        <w:t xml:space="preserve"> </w:t>
      </w:r>
      <w:r w:rsidR="008F60C4" w:rsidRPr="008F60C4">
        <w:rPr>
          <w:rFonts w:ascii="Times New Roman" w:eastAsia="Times New Roman" w:hAnsi="Times New Roman" w:cs="Times New Roman"/>
        </w:rPr>
        <w:t>honorably</w:t>
      </w:r>
      <w:proofErr w:type="gramEnd"/>
      <w:r w:rsidR="008F60C4" w:rsidRPr="008F60C4">
        <w:rPr>
          <w:rFonts w:ascii="Times New Roman" w:eastAsia="Times New Roman" w:hAnsi="Times New Roman" w:cs="Times New Roman"/>
        </w:rPr>
        <w:t xml:space="preserve"> discharged </w:t>
      </w:r>
      <w:r w:rsidR="004C355C">
        <w:rPr>
          <w:rFonts w:ascii="Times New Roman" w:eastAsia="Times New Roman" w:hAnsi="Times New Roman" w:cs="Times New Roman"/>
        </w:rPr>
        <w:t xml:space="preserve">as </w:t>
      </w:r>
      <w:r w:rsidR="008F60C4" w:rsidRPr="008F60C4">
        <w:rPr>
          <w:rFonts w:ascii="Times New Roman" w:eastAsia="Times New Roman" w:hAnsi="Times New Roman" w:cs="Times New Roman"/>
        </w:rPr>
        <w:t>United States Marine Sergeant with over five years of active servi</w:t>
      </w:r>
      <w:r w:rsidR="00292A12">
        <w:rPr>
          <w:rFonts w:ascii="Times New Roman" w:eastAsia="Times New Roman" w:hAnsi="Times New Roman" w:cs="Times New Roman"/>
        </w:rPr>
        <w:t xml:space="preserve">ce. </w:t>
      </w:r>
      <w:proofErr w:type="gramStart"/>
      <w:r w:rsidR="00292A12">
        <w:rPr>
          <w:rFonts w:ascii="Times New Roman" w:eastAsia="Times New Roman" w:hAnsi="Times New Roman" w:cs="Times New Roman"/>
        </w:rPr>
        <w:t>Proven Experience &amp; S</w:t>
      </w:r>
      <w:r w:rsidR="008F60C4" w:rsidRPr="008F60C4">
        <w:rPr>
          <w:rFonts w:ascii="Times New Roman" w:eastAsia="Times New Roman" w:hAnsi="Times New Roman" w:cs="Times New Roman"/>
        </w:rPr>
        <w:t>uccess in</w:t>
      </w:r>
      <w:r w:rsidR="004C355C">
        <w:rPr>
          <w:rFonts w:ascii="Times New Roman" w:eastAsia="Times New Roman" w:hAnsi="Times New Roman" w:cs="Times New Roman"/>
        </w:rPr>
        <w:t xml:space="preserve"> the Diplomatic Security Affairs and Operations at different U. S. Embassies</w:t>
      </w:r>
      <w:r w:rsidR="008F60C4" w:rsidRPr="008F60C4">
        <w:rPr>
          <w:rFonts w:ascii="Times New Roman" w:eastAsia="Times New Roman" w:hAnsi="Times New Roman" w:cs="Times New Roman"/>
        </w:rPr>
        <w:t xml:space="preserve"> around the w</w:t>
      </w:r>
      <w:r w:rsidR="004C355C">
        <w:rPr>
          <w:rFonts w:ascii="Times New Roman" w:eastAsia="Times New Roman" w:hAnsi="Times New Roman" w:cs="Times New Roman"/>
        </w:rPr>
        <w:t>orld.</w:t>
      </w:r>
      <w:proofErr w:type="gramEnd"/>
      <w:r w:rsidR="004C355C">
        <w:rPr>
          <w:rFonts w:ascii="Times New Roman" w:eastAsia="Times New Roman" w:hAnsi="Times New Roman" w:cs="Times New Roman"/>
        </w:rPr>
        <w:t xml:space="preserve"> </w:t>
      </w:r>
      <w:r w:rsidR="008F60C4" w:rsidRPr="008F60C4">
        <w:rPr>
          <w:rFonts w:ascii="Times New Roman" w:eastAsia="Times New Roman" w:hAnsi="Times New Roman" w:cs="Times New Roman"/>
        </w:rPr>
        <w:t xml:space="preserve"> </w:t>
      </w:r>
    </w:p>
    <w:p w:rsidR="00286C0A" w:rsidRDefault="00286C0A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Security Clearance:</w:t>
      </w:r>
      <w:r>
        <w:rPr>
          <w:rFonts w:ascii="Times New Roman" w:eastAsia="Times New Roman" w:hAnsi="Times New Roman" w:cs="Times New Roman"/>
        </w:rPr>
        <w:tab/>
        <w:t xml:space="preserve">U.S. Military </w:t>
      </w:r>
      <w:r w:rsidR="008F60C4">
        <w:rPr>
          <w:rFonts w:ascii="Times New Roman" w:eastAsia="Times New Roman" w:hAnsi="Times New Roman" w:cs="Times New Roman"/>
        </w:rPr>
        <w:t xml:space="preserve">Top </w:t>
      </w:r>
      <w:r>
        <w:rPr>
          <w:rFonts w:ascii="Times New Roman" w:eastAsia="Times New Roman" w:hAnsi="Times New Roman" w:cs="Times New Roman"/>
        </w:rPr>
        <w:t>Secret (Active)</w:t>
      </w:r>
    </w:p>
    <w:p w:rsidR="00286C0A" w:rsidRDefault="00215C30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Passport/Expiration:</w:t>
      </w:r>
      <w:r>
        <w:rPr>
          <w:rFonts w:ascii="Times New Roman" w:eastAsia="Times New Roman" w:hAnsi="Times New Roman" w:cs="Times New Roman"/>
        </w:rPr>
        <w:tab/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Military Background:</w:t>
      </w:r>
      <w:r>
        <w:rPr>
          <w:rFonts w:ascii="Times New Roman" w:eastAsia="Times New Roman" w:hAnsi="Times New Roman" w:cs="Times New Roman"/>
        </w:rPr>
        <w:tab/>
        <w:t xml:space="preserve">U.S. Marine Corps </w:t>
      </w:r>
      <w:r w:rsidR="00215C30">
        <w:rPr>
          <w:rFonts w:ascii="Times New Roman" w:eastAsia="Times New Roman" w:hAnsi="Times New Roman" w:cs="Times New Roman"/>
        </w:rPr>
        <w:t>Embassy Security Guard</w:t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Years of Military Service:  6 Years – Honorable discharge</w:t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Years of Security Service:  6 Years</w:t>
      </w:r>
    </w:p>
    <w:p w:rsidR="00286C0A" w:rsidRDefault="00215C30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Max. Personnel Managed: </w:t>
      </w:r>
    </w:p>
    <w:p w:rsidR="00286C0A" w:rsidRDefault="00215C30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Highest Rank: Sergeant E-5</w:t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Weapons Qualification:</w:t>
      </w:r>
      <w:r>
        <w:rPr>
          <w:rFonts w:ascii="Times New Roman" w:eastAsia="Times New Roman" w:hAnsi="Times New Roman" w:cs="Times New Roman"/>
        </w:rPr>
        <w:tab/>
        <w:t xml:space="preserve"> </w:t>
      </w:r>
      <w:hyperlink r:id="rId6">
        <w:r w:rsidR="00486977">
          <w:rPr>
            <w:rFonts w:ascii="Times New Roman" w:eastAsia="Times New Roman" w:hAnsi="Times New Roman" w:cs="Times New Roman"/>
            <w:color w:val="000000"/>
            <w:u w:val="single"/>
          </w:rPr>
          <w:t>M16A2,</w:t>
        </w:r>
        <w:r w:rsidR="00486977">
          <w:rPr>
            <w:rFonts w:ascii="Times New Roman" w:eastAsia="Times New Roman" w:hAnsi="Times New Roman" w:cs="Times New Roman"/>
            <w:color w:val="000000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 xml:space="preserve"> M16A4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M-9, 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M4 Carbine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000000"/>
            <w:u w:val="single"/>
          </w:rPr>
          <w:t>M2 .50  Caliber Machine Gun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M203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000000"/>
            <w:u w:val="single"/>
          </w:rPr>
          <w:t>M240G 7.62 mm</w:t>
        </w:r>
      </w:hyperlink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M67, </w:t>
      </w:r>
      <w:hyperlink r:id="rId11">
        <w:r>
          <w:rPr>
            <w:rFonts w:ascii="Times New Roman" w:eastAsia="Times New Roman" w:hAnsi="Times New Roman" w:cs="Times New Roman"/>
            <w:color w:val="000000"/>
            <w:u w:val="single"/>
          </w:rPr>
          <w:t>Mark 12</w:t>
        </w:r>
      </w:hyperlink>
      <w:r>
        <w:rPr>
          <w:rFonts w:ascii="Times New Roman" w:eastAsia="Times New Roman" w:hAnsi="Times New Roman" w:cs="Times New Roman"/>
        </w:rPr>
        <w:t>, AK-47, AT4, and M18A1</w:t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Emergency Medicine:</w:t>
      </w:r>
      <w:r>
        <w:rPr>
          <w:rFonts w:ascii="Times New Roman" w:eastAsia="Times New Roman" w:hAnsi="Times New Roman" w:cs="Times New Roman"/>
        </w:rPr>
        <w:tab/>
        <w:t xml:space="preserve"> Combat First Aid</w:t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 w:rsidR="0043646F">
        <w:rPr>
          <w:rFonts w:ascii="Times New Roman" w:eastAsia="Times New Roman" w:hAnsi="Times New Roman" w:cs="Times New Roman"/>
        </w:rPr>
        <w:t xml:space="preserve">ployments:  </w:t>
      </w:r>
      <w:r w:rsidR="00215C30">
        <w:rPr>
          <w:rFonts w:ascii="Times New Roman" w:eastAsia="Times New Roman" w:hAnsi="Times New Roman" w:cs="Times New Roman"/>
        </w:rPr>
        <w:t>Lima, Peru</w:t>
      </w:r>
      <w:r>
        <w:rPr>
          <w:rFonts w:ascii="Times New Roman" w:eastAsia="Times New Roman" w:hAnsi="Times New Roman" w:cs="Times New Roman"/>
        </w:rPr>
        <w:t xml:space="preserve"> (1) </w:t>
      </w:r>
      <w:r w:rsidR="00215C30">
        <w:rPr>
          <w:rFonts w:ascii="Times New Roman" w:eastAsia="Times New Roman" w:hAnsi="Times New Roman" w:cs="Times New Roman"/>
        </w:rPr>
        <w:t xml:space="preserve">Kabul, </w:t>
      </w:r>
      <w:r>
        <w:rPr>
          <w:rFonts w:ascii="Times New Roman" w:eastAsia="Times New Roman" w:hAnsi="Times New Roman" w:cs="Times New Roman"/>
        </w:rPr>
        <w:t xml:space="preserve">Afghanistan (1) </w:t>
      </w:r>
      <w:r w:rsidR="00215C30">
        <w:rPr>
          <w:rFonts w:ascii="Times New Roman" w:eastAsia="Times New Roman" w:hAnsi="Times New Roman" w:cs="Times New Roman"/>
        </w:rPr>
        <w:t>Moscow, Russia (1)</w:t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y</w:t>
      </w:r>
      <w:r w:rsidR="00215C30">
        <w:rPr>
          <w:rFonts w:ascii="Times New Roman" w:eastAsia="Times New Roman" w:hAnsi="Times New Roman" w:cs="Times New Roman"/>
        </w:rPr>
        <w:t xml:space="preserve">ear period Assignments:  </w:t>
      </w:r>
      <w:r w:rsidR="001860F4">
        <w:rPr>
          <w:rFonts w:ascii="Times New Roman" w:eastAsia="Times New Roman" w:hAnsi="Times New Roman" w:cs="Times New Roman"/>
        </w:rPr>
        <w:t xml:space="preserve">Personnel Administration, </w:t>
      </w:r>
      <w:r w:rsidR="00292A12">
        <w:rPr>
          <w:rFonts w:ascii="Times New Roman" w:eastAsia="Times New Roman" w:hAnsi="Times New Roman" w:cs="Times New Roman"/>
        </w:rPr>
        <w:t xml:space="preserve">Diplomatic Security, </w:t>
      </w:r>
      <w:r>
        <w:rPr>
          <w:rFonts w:ascii="Times New Roman" w:eastAsia="Times New Roman" w:hAnsi="Times New Roman" w:cs="Times New Roman"/>
        </w:rPr>
        <w:t>P</w:t>
      </w:r>
      <w:r w:rsidR="001860F4">
        <w:rPr>
          <w:rFonts w:ascii="Times New Roman" w:eastAsia="Times New Roman" w:hAnsi="Times New Roman" w:cs="Times New Roman"/>
        </w:rPr>
        <w:t xml:space="preserve">ersonal </w:t>
      </w:r>
      <w:r>
        <w:rPr>
          <w:rFonts w:ascii="Times New Roman" w:eastAsia="Times New Roman" w:hAnsi="Times New Roman" w:cs="Times New Roman"/>
        </w:rPr>
        <w:t>S</w:t>
      </w:r>
      <w:r w:rsidR="001860F4">
        <w:rPr>
          <w:rFonts w:ascii="Times New Roman" w:eastAsia="Times New Roman" w:hAnsi="Times New Roman" w:cs="Times New Roman"/>
        </w:rPr>
        <w:t xml:space="preserve">ecurity </w:t>
      </w:r>
      <w:r>
        <w:rPr>
          <w:rFonts w:ascii="Times New Roman" w:eastAsia="Times New Roman" w:hAnsi="Times New Roman" w:cs="Times New Roman"/>
        </w:rPr>
        <w:t>D</w:t>
      </w:r>
      <w:r w:rsidR="001860F4">
        <w:rPr>
          <w:rFonts w:ascii="Times New Roman" w:eastAsia="Times New Roman" w:hAnsi="Times New Roman" w:cs="Times New Roman"/>
        </w:rPr>
        <w:t>etail</w:t>
      </w:r>
      <w:r>
        <w:rPr>
          <w:rFonts w:ascii="Times New Roman" w:eastAsia="Times New Roman" w:hAnsi="Times New Roman" w:cs="Times New Roman"/>
        </w:rPr>
        <w:t xml:space="preserve">, </w:t>
      </w:r>
      <w:r w:rsidR="00215C30">
        <w:rPr>
          <w:rFonts w:ascii="Times New Roman" w:eastAsia="Times New Roman" w:hAnsi="Times New Roman" w:cs="Times New Roman"/>
        </w:rPr>
        <w:t>Q</w:t>
      </w:r>
      <w:r w:rsidR="001860F4">
        <w:rPr>
          <w:rFonts w:ascii="Times New Roman" w:eastAsia="Times New Roman" w:hAnsi="Times New Roman" w:cs="Times New Roman"/>
        </w:rPr>
        <w:t xml:space="preserve">uick </w:t>
      </w:r>
      <w:r w:rsidR="00215C30">
        <w:rPr>
          <w:rFonts w:ascii="Times New Roman" w:eastAsia="Times New Roman" w:hAnsi="Times New Roman" w:cs="Times New Roman"/>
        </w:rPr>
        <w:t>R</w:t>
      </w:r>
      <w:r w:rsidR="001860F4">
        <w:rPr>
          <w:rFonts w:ascii="Times New Roman" w:eastAsia="Times New Roman" w:hAnsi="Times New Roman" w:cs="Times New Roman"/>
        </w:rPr>
        <w:t xml:space="preserve">eact </w:t>
      </w:r>
      <w:r w:rsidR="00215C30">
        <w:rPr>
          <w:rFonts w:ascii="Times New Roman" w:eastAsia="Times New Roman" w:hAnsi="Times New Roman" w:cs="Times New Roman"/>
        </w:rPr>
        <w:t>F</w:t>
      </w:r>
      <w:r w:rsidR="001860F4">
        <w:rPr>
          <w:rFonts w:ascii="Times New Roman" w:eastAsia="Times New Roman" w:hAnsi="Times New Roman" w:cs="Times New Roman"/>
        </w:rPr>
        <w:t>orce</w:t>
      </w:r>
      <w:r w:rsidR="00215C3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For</w:t>
      </w:r>
      <w:r w:rsidR="00292A12">
        <w:rPr>
          <w:rFonts w:ascii="Times New Roman" w:eastAsia="Times New Roman" w:hAnsi="Times New Roman" w:cs="Times New Roman"/>
        </w:rPr>
        <w:t xml:space="preserve">ce Protection </w:t>
      </w:r>
      <w:r w:rsidR="00215C30">
        <w:rPr>
          <w:rFonts w:ascii="Times New Roman" w:eastAsia="Times New Roman" w:hAnsi="Times New Roman" w:cs="Times New Roman"/>
        </w:rPr>
        <w:t xml:space="preserve">&amp; Operations </w:t>
      </w:r>
    </w:p>
    <w:p w:rsidR="00286C0A" w:rsidRDefault="005144E4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</w:t>
      </w:r>
      <w:r w:rsidR="00215C30">
        <w:rPr>
          <w:rFonts w:ascii="Times New Roman" w:eastAsia="Times New Roman" w:hAnsi="Times New Roman" w:cs="Times New Roman"/>
        </w:rPr>
        <w:t xml:space="preserve">loyers:  </w:t>
      </w:r>
      <w:r w:rsidR="00C56101">
        <w:rPr>
          <w:rFonts w:ascii="Times New Roman" w:eastAsia="Times New Roman" w:hAnsi="Times New Roman" w:cs="Times New Roman"/>
        </w:rPr>
        <w:t xml:space="preserve">United States </w:t>
      </w:r>
      <w:r>
        <w:rPr>
          <w:rFonts w:ascii="Times New Roman" w:eastAsia="Times New Roman" w:hAnsi="Times New Roman" w:cs="Times New Roman"/>
        </w:rPr>
        <w:t>Marine Cor</w:t>
      </w:r>
      <w:r w:rsidR="00C56101">
        <w:rPr>
          <w:rFonts w:ascii="Times New Roman" w:eastAsia="Times New Roman" w:hAnsi="Times New Roman" w:cs="Times New Roman"/>
        </w:rPr>
        <w:t>ps</w:t>
      </w:r>
      <w:r w:rsidR="00486977">
        <w:rPr>
          <w:rFonts w:ascii="Times New Roman" w:eastAsia="Times New Roman" w:hAnsi="Times New Roman" w:cs="Times New Roman"/>
        </w:rPr>
        <w:t>, U.S. Department of Justice: Executive Office for Immigration Review</w:t>
      </w:r>
    </w:p>
    <w:p w:rsidR="00286C0A" w:rsidRDefault="00286C0A">
      <w:pPr>
        <w:widowControl w:val="0"/>
        <w:tabs>
          <w:tab w:val="left" w:pos="1080"/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8F60C4" w:rsidRDefault="008F60C4" w:rsidP="008F60C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Security and Operations Training and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 xml:space="preserve">Qualifications </w:t>
      </w:r>
      <w:r>
        <w:rPr>
          <w:rFonts w:ascii="Times New Roman" w:eastAsia="Times New Roman" w:hAnsi="Times New Roman" w:cs="Times New Roman"/>
          <w:b/>
        </w:rPr>
        <w:t>:</w:t>
      </w:r>
      <w:proofErr w:type="gramEnd"/>
    </w:p>
    <w:p w:rsidR="00286C0A" w:rsidRPr="008F60C4" w:rsidRDefault="005144E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F60C4">
        <w:rPr>
          <w:rFonts w:ascii="Times New Roman" w:eastAsia="Times New Roman" w:hAnsi="Times New Roman" w:cs="Times New Roman"/>
          <w:b/>
          <w:u w:val="single"/>
        </w:rPr>
        <w:t>Certifications:</w:t>
      </w:r>
    </w:p>
    <w:p w:rsidR="00215C30" w:rsidRDefault="005144E4" w:rsidP="008F60C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15C30" w:rsidRPr="00215C30">
        <w:rPr>
          <w:rFonts w:ascii="Times New Roman" w:eastAsia="Times New Roman" w:hAnsi="Times New Roman" w:cs="Times New Roman"/>
        </w:rPr>
        <w:t>Marine Security Guard School 2006, Peacetime Hostage Detention training (Unclassified) 2006, Peacetime Hostage Detention training (Classified) 2006, Personnel Clerk School 2005, Marine Combat Training 2006, Marine Corps Recruit Training 2004.</w:t>
      </w:r>
      <w:r w:rsidR="008F60C4">
        <w:rPr>
          <w:rFonts w:ascii="Times New Roman" w:eastAsia="Times New Roman" w:hAnsi="Times New Roman" w:cs="Times New Roman"/>
          <w:b/>
        </w:rPr>
        <w:t xml:space="preserve"> </w:t>
      </w:r>
      <w:r w:rsidR="00215C30">
        <w:rPr>
          <w:rFonts w:ascii="Times New Roman" w:eastAsia="Times New Roman" w:hAnsi="Times New Roman" w:cs="Times New Roman"/>
        </w:rPr>
        <w:t xml:space="preserve">Squad leaders Course, </w:t>
      </w:r>
      <w:r>
        <w:rPr>
          <w:rFonts w:ascii="Times New Roman" w:eastAsia="Times New Roman" w:hAnsi="Times New Roman" w:cs="Times New Roman"/>
        </w:rPr>
        <w:t>Anti Terr</w:t>
      </w:r>
      <w:r w:rsidR="008F60C4">
        <w:rPr>
          <w:rFonts w:ascii="Times New Roman" w:eastAsia="Times New Roman" w:hAnsi="Times New Roman" w:cs="Times New Roman"/>
        </w:rPr>
        <w:t xml:space="preserve">orism Awareness/Training, </w:t>
      </w:r>
      <w:r>
        <w:rPr>
          <w:rFonts w:ascii="Times New Roman" w:eastAsia="Times New Roman" w:hAnsi="Times New Roman" w:cs="Times New Roman"/>
        </w:rPr>
        <w:t>Basic recruit training</w:t>
      </w:r>
      <w:r w:rsidR="0043646F">
        <w:rPr>
          <w:rFonts w:ascii="Times New Roman" w:eastAsia="Times New Roman" w:hAnsi="Times New Roman" w:cs="Times New Roman"/>
        </w:rPr>
        <w:t xml:space="preserve">, Marine combat training, Personnel </w:t>
      </w:r>
      <w:r>
        <w:rPr>
          <w:rFonts w:ascii="Times New Roman" w:eastAsia="Times New Roman" w:hAnsi="Times New Roman" w:cs="Times New Roman"/>
        </w:rPr>
        <w:t xml:space="preserve"> management training, Close Quarter Battle Tact</w:t>
      </w:r>
      <w:r w:rsidR="00215C30">
        <w:rPr>
          <w:rFonts w:ascii="Times New Roman" w:eastAsia="Times New Roman" w:hAnsi="Times New Roman" w:cs="Times New Roman"/>
        </w:rPr>
        <w:t xml:space="preserve">ics Techniques and Procedures, </w:t>
      </w:r>
      <w:r>
        <w:rPr>
          <w:rFonts w:ascii="Times New Roman" w:eastAsia="Times New Roman" w:hAnsi="Times New Roman" w:cs="Times New Roman"/>
        </w:rPr>
        <w:t>Combat First Aid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, Marine Corps Mixed Mart</w:t>
      </w:r>
      <w:r w:rsidR="008F60C4">
        <w:rPr>
          <w:rFonts w:ascii="Times New Roman" w:eastAsia="Times New Roman" w:hAnsi="Times New Roman" w:cs="Times New Roman"/>
        </w:rPr>
        <w:t>ial Arts</w:t>
      </w:r>
      <w:r>
        <w:rPr>
          <w:rFonts w:ascii="Times New Roman" w:eastAsia="Times New Roman" w:hAnsi="Times New Roman" w:cs="Times New Roman"/>
        </w:rPr>
        <w:t xml:space="preserve">, Sexual health training, Classified information non-disclosure training, Security training, Annual leadership training, Sexual assault prevention training , Alcohol and substance abuse prevention training, Injury Prevention Training, Helicopter evacuation training course, </w:t>
      </w:r>
      <w:r w:rsidR="00215C30">
        <w:rPr>
          <w:rFonts w:ascii="Times New Roman" w:eastAsia="Times New Roman" w:hAnsi="Times New Roman" w:cs="Times New Roman"/>
        </w:rPr>
        <w:t xml:space="preserve"> QRF, Level 1 Swim</w:t>
      </w:r>
      <w:r w:rsidR="008F60C4">
        <w:rPr>
          <w:rFonts w:ascii="Times New Roman" w:eastAsia="Times New Roman" w:hAnsi="Times New Roman" w:cs="Times New Roman"/>
        </w:rPr>
        <w:t>.</w:t>
      </w:r>
    </w:p>
    <w:p w:rsidR="008F60C4" w:rsidRDefault="008F60C4" w:rsidP="008F60C4">
      <w:pPr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8F60C4">
        <w:rPr>
          <w:rFonts w:ascii="Times New Roman" w:eastAsia="Times New Roman" w:hAnsi="Times New Roman" w:cs="Times New Roman"/>
          <w:b/>
          <w:u w:val="single"/>
        </w:rPr>
        <w:t>Marine Corps Terrorism Courses:</w:t>
      </w:r>
      <w:r>
        <w:rPr>
          <w:rFonts w:ascii="Times New Roman" w:eastAsia="Times New Roman" w:hAnsi="Times New Roman" w:cs="Times New Roman"/>
        </w:rPr>
        <w:t xml:space="preserve"> Combating Terrorism, Counter Insurgency, Terrorist Western Methods</w:t>
      </w:r>
    </w:p>
    <w:p w:rsidR="008F60C4" w:rsidRDefault="008F60C4" w:rsidP="008F60C4">
      <w:pPr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8F60C4">
        <w:rPr>
          <w:rFonts w:ascii="Times New Roman" w:eastAsia="Times New Roman" w:hAnsi="Times New Roman" w:cs="Times New Roman"/>
          <w:b/>
          <w:u w:val="single"/>
        </w:rPr>
        <w:t>Marine Corps Combat First Aid courses</w:t>
      </w:r>
      <w:r w:rsidRPr="008F60C4"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Airway, assessment, circulation, EMS Safety Techniques, First Aid, Human Body, Infants, and Injuries. </w:t>
      </w:r>
    </w:p>
    <w:p w:rsidR="008F60C4" w:rsidRDefault="008F60C4" w:rsidP="008F60C4">
      <w:pPr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8F60C4">
        <w:rPr>
          <w:rFonts w:ascii="Times New Roman" w:eastAsia="Times New Roman" w:hAnsi="Times New Roman" w:cs="Times New Roman"/>
          <w:b/>
          <w:u w:val="single"/>
        </w:rPr>
        <w:t>Marine Corps Combat Skills courses</w:t>
      </w:r>
      <w:r>
        <w:rPr>
          <w:rFonts w:ascii="Times New Roman" w:eastAsia="Times New Roman" w:hAnsi="Times New Roman" w:cs="Times New Roman"/>
        </w:rPr>
        <w:t>: Marine Corps CQB-Roo</w:t>
      </w:r>
      <w:r w:rsidR="0043646F">
        <w:rPr>
          <w:rFonts w:ascii="Times New Roman" w:eastAsia="Times New Roman" w:hAnsi="Times New Roman" w:cs="Times New Roman"/>
        </w:rPr>
        <w:t>m Clearing, CQC1- OPD</w:t>
      </w:r>
    </w:p>
    <w:p w:rsidR="008F60C4" w:rsidRPr="008F60C4" w:rsidRDefault="008F60C4" w:rsidP="008F60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F60C4">
        <w:rPr>
          <w:rFonts w:ascii="Times New Roman" w:eastAsia="Times New Roman" w:hAnsi="Times New Roman" w:cs="Times New Roman"/>
          <w:b/>
          <w:u w:val="single"/>
        </w:rPr>
        <w:t>Marine Corps IED and VBIED courses</w:t>
      </w:r>
      <w:r w:rsidRPr="008F60C4">
        <w:rPr>
          <w:rFonts w:ascii="Times New Roman" w:eastAsia="Times New Roman" w:hAnsi="Times New Roman" w:cs="Times New Roman"/>
          <w:u w:val="single"/>
        </w:rPr>
        <w:t>:</w:t>
      </w:r>
      <w:r>
        <w:rPr>
          <w:rFonts w:ascii="Times New Roman" w:eastAsia="Times New Roman" w:hAnsi="Times New Roman" w:cs="Times New Roman"/>
        </w:rPr>
        <w:t xml:space="preserve"> ATF le</w:t>
      </w:r>
      <w:r w:rsidR="0043646F">
        <w:rPr>
          <w:rFonts w:ascii="Times New Roman" w:eastAsia="Times New Roman" w:hAnsi="Times New Roman" w:cs="Times New Roman"/>
        </w:rPr>
        <w:t xml:space="preserve">tter bomb, ATF Sec Planning, </w:t>
      </w:r>
      <w:r>
        <w:rPr>
          <w:rFonts w:ascii="Times New Roman" w:eastAsia="Times New Roman" w:hAnsi="Times New Roman" w:cs="Times New Roman"/>
        </w:rPr>
        <w:t>BDC Incidents, IED Reactions, IED and Convoy Operations, Explosively formed projectiles, IED Overviews, IED standoffs, IED Devices, Bio Toxic Weapons, Defensive Obstacles Construction and Countermeasures, Armor Personal Protection</w:t>
      </w:r>
      <w:r w:rsidR="0043646F">
        <w:rPr>
          <w:rFonts w:ascii="Times New Roman" w:eastAsia="Times New Roman" w:hAnsi="Times New Roman" w:cs="Times New Roman"/>
        </w:rPr>
        <w:t xml:space="preserve"> and Material handling, </w:t>
      </w:r>
      <w:r>
        <w:rPr>
          <w:rFonts w:ascii="Times New Roman" w:eastAsia="Times New Roman" w:hAnsi="Times New Roman" w:cs="Times New Roman"/>
        </w:rPr>
        <w:t>Combat Support Skills and Equipment, Strategies Tactics Resistance and Countermeasures, IED Awareness, Suicide Bomber, and VBIED Explosive devices</w:t>
      </w:r>
    </w:p>
    <w:p w:rsidR="00286C0A" w:rsidRDefault="00215C30" w:rsidP="00A20655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 w:rsidRPr="008F60C4">
        <w:rPr>
          <w:rFonts w:ascii="Times New Roman" w:eastAsia="Times New Roman" w:hAnsi="Times New Roman" w:cs="Times New Roman"/>
          <w:b/>
        </w:rPr>
        <w:t>Weapons:</w:t>
      </w:r>
      <w:r>
        <w:rPr>
          <w:rFonts w:ascii="Times New Roman" w:eastAsia="Times New Roman" w:hAnsi="Times New Roman" w:cs="Times New Roman"/>
        </w:rPr>
        <w:t xml:space="preserve">  </w:t>
      </w:r>
      <w:hyperlink r:id="rId12">
        <w:r w:rsidR="005144E4">
          <w:rPr>
            <w:rFonts w:ascii="Times New Roman" w:eastAsia="Times New Roman" w:hAnsi="Times New Roman" w:cs="Times New Roman"/>
            <w:color w:val="000000"/>
            <w:u w:val="single"/>
          </w:rPr>
          <w:t>M16A2</w:t>
        </w:r>
        <w:r w:rsidR="00486977">
          <w:rPr>
            <w:rFonts w:ascii="Times New Roman" w:eastAsia="Times New Roman" w:hAnsi="Times New Roman" w:cs="Times New Roman"/>
            <w:color w:val="000000"/>
            <w:u w:val="single"/>
          </w:rPr>
          <w:t>,</w:t>
        </w:r>
        <w:r w:rsidR="00486977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144E4">
          <w:rPr>
            <w:rFonts w:ascii="Times New Roman" w:eastAsia="Times New Roman" w:hAnsi="Times New Roman" w:cs="Times New Roman"/>
            <w:color w:val="000000"/>
            <w:u w:val="single"/>
          </w:rPr>
          <w:t xml:space="preserve"> M16A4</w:t>
        </w:r>
      </w:hyperlink>
      <w:r w:rsidR="005144E4">
        <w:rPr>
          <w:rFonts w:ascii="Times New Roman" w:eastAsia="Times New Roman" w:hAnsi="Times New Roman" w:cs="Times New Roman"/>
          <w:color w:val="000000"/>
        </w:rPr>
        <w:t xml:space="preserve">, M-9, </w:t>
      </w:r>
      <w:hyperlink r:id="rId13">
        <w:r w:rsidR="005144E4">
          <w:rPr>
            <w:rFonts w:ascii="Times New Roman" w:eastAsia="Times New Roman" w:hAnsi="Times New Roman" w:cs="Times New Roman"/>
            <w:color w:val="000000"/>
            <w:u w:val="single"/>
          </w:rPr>
          <w:t>M4 Carbine</w:t>
        </w:r>
      </w:hyperlink>
      <w:r w:rsidR="005144E4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4">
        <w:r w:rsidR="005144E4">
          <w:rPr>
            <w:rFonts w:ascii="Times New Roman" w:eastAsia="Times New Roman" w:hAnsi="Times New Roman" w:cs="Times New Roman"/>
            <w:color w:val="000000"/>
            <w:u w:val="single"/>
          </w:rPr>
          <w:t>M2 .50 Caliber Machine Gun</w:t>
        </w:r>
      </w:hyperlink>
      <w:r w:rsidR="005144E4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5">
        <w:r w:rsidR="005144E4">
          <w:rPr>
            <w:rFonts w:ascii="Times New Roman" w:eastAsia="Times New Roman" w:hAnsi="Times New Roman" w:cs="Times New Roman"/>
            <w:color w:val="000000"/>
            <w:u w:val="single"/>
          </w:rPr>
          <w:t>M203</w:t>
        </w:r>
      </w:hyperlink>
      <w:r w:rsidR="005144E4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16">
        <w:r w:rsidR="005144E4">
          <w:rPr>
            <w:rFonts w:ascii="Times New Roman" w:eastAsia="Times New Roman" w:hAnsi="Times New Roman" w:cs="Times New Roman"/>
            <w:color w:val="000000"/>
            <w:u w:val="single"/>
          </w:rPr>
          <w:t>M240G 7.62 mm</w:t>
        </w:r>
      </w:hyperlink>
      <w:r w:rsidR="005144E4">
        <w:rPr>
          <w:rFonts w:ascii="Times New Roman" w:eastAsia="Times New Roman" w:hAnsi="Times New Roman" w:cs="Times New Roman"/>
          <w:color w:val="000000"/>
        </w:rPr>
        <w:t>,</w:t>
      </w:r>
      <w:r w:rsidR="005144E4">
        <w:rPr>
          <w:rFonts w:ascii="Times New Roman" w:eastAsia="Times New Roman" w:hAnsi="Times New Roman" w:cs="Times New Roman"/>
        </w:rPr>
        <w:t xml:space="preserve"> M67, </w:t>
      </w:r>
      <w:hyperlink r:id="rId17">
        <w:r w:rsidR="005144E4">
          <w:rPr>
            <w:rFonts w:ascii="Times New Roman" w:eastAsia="Times New Roman" w:hAnsi="Times New Roman" w:cs="Times New Roman"/>
            <w:color w:val="000000"/>
            <w:u w:val="single"/>
          </w:rPr>
          <w:t>Mark 12</w:t>
        </w:r>
      </w:hyperlink>
      <w:r w:rsidR="005144E4">
        <w:rPr>
          <w:rFonts w:ascii="Times New Roman" w:eastAsia="Times New Roman" w:hAnsi="Times New Roman" w:cs="Times New Roman"/>
        </w:rPr>
        <w:t xml:space="preserve">, AK-47. </w:t>
      </w:r>
    </w:p>
    <w:p w:rsidR="001C3D4B" w:rsidRDefault="001C3D4B" w:rsidP="00A20655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</w:p>
    <w:p w:rsidR="001C3D4B" w:rsidRPr="00292A12" w:rsidRDefault="001C3D4B" w:rsidP="001C3D4B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  <w:b/>
          <w:u w:val="single"/>
        </w:rPr>
      </w:pPr>
      <w:r w:rsidRPr="00292A12">
        <w:rPr>
          <w:rFonts w:ascii="Times New Roman" w:eastAsia="Times New Roman" w:hAnsi="Times New Roman" w:cs="Times New Roman"/>
          <w:b/>
          <w:u w:val="single"/>
        </w:rPr>
        <w:t>SELECTED ACCOMPLISHMENTS</w:t>
      </w:r>
    </w:p>
    <w:p w:rsidR="002D25A9" w:rsidRDefault="002D25A9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Successful security for the Hon. President Barrack Obama during his visit to Cairo, Egypt in 2009.</w:t>
      </w:r>
    </w:p>
    <w:p w:rsidR="00292A12" w:rsidRPr="001C3D4B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Pr="001C3D4B">
        <w:rPr>
          <w:rFonts w:ascii="Times New Roman" w:eastAsia="Times New Roman" w:hAnsi="Times New Roman" w:cs="Times New Roman"/>
        </w:rPr>
        <w:t>Proven success in security for the former Secretary of State and current Secretary of State.</w:t>
      </w:r>
    </w:p>
    <w:p w:rsidR="00292A12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C3D4B">
        <w:rPr>
          <w:rFonts w:ascii="Times New Roman" w:eastAsia="Times New Roman" w:hAnsi="Times New Roman" w:cs="Times New Roman"/>
        </w:rPr>
        <w:t xml:space="preserve">Proven success in providing security for the current President of the United States the Honorable Mr. Obama at </w:t>
      </w:r>
      <w:r>
        <w:rPr>
          <w:rFonts w:ascii="Times New Roman" w:eastAsia="Times New Roman" w:hAnsi="Times New Roman" w:cs="Times New Roman"/>
        </w:rPr>
        <w:t xml:space="preserve"> </w:t>
      </w:r>
    </w:p>
    <w:p w:rsidR="00292A12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1C3D4B">
        <w:rPr>
          <w:rFonts w:ascii="Times New Roman" w:eastAsia="Times New Roman" w:hAnsi="Times New Roman" w:cs="Times New Roman"/>
        </w:rPr>
        <w:t>the</w:t>
      </w:r>
      <w:proofErr w:type="gramEnd"/>
      <w:r w:rsidRPr="001C3D4B">
        <w:rPr>
          <w:rFonts w:ascii="Times New Roman" w:eastAsia="Times New Roman" w:hAnsi="Times New Roman" w:cs="Times New Roman"/>
        </w:rPr>
        <w:t xml:space="preserve"> time of his run for presidency during his visit to Kabul, Afghanistan.</w:t>
      </w:r>
    </w:p>
    <w:p w:rsidR="00292A12" w:rsidRPr="001C3D4B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C3D4B">
        <w:rPr>
          <w:rFonts w:ascii="Times New Roman" w:eastAsia="Times New Roman" w:hAnsi="Times New Roman" w:cs="Times New Roman"/>
        </w:rPr>
        <w:t>Contributed to our detachment where we received the Detachment of the Year award.</w:t>
      </w:r>
    </w:p>
    <w:p w:rsidR="00292A12" w:rsidRPr="001C3D4B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C3D4B">
        <w:rPr>
          <w:rFonts w:ascii="Times New Roman" w:eastAsia="Times New Roman" w:hAnsi="Times New Roman" w:cs="Times New Roman"/>
        </w:rPr>
        <w:t>Responsible for over $120,000.00 of government and military supplies without fault.</w:t>
      </w:r>
    </w:p>
    <w:p w:rsidR="00292A12" w:rsidRPr="001C3D4B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C3D4B">
        <w:rPr>
          <w:rFonts w:ascii="Times New Roman" w:eastAsia="Times New Roman" w:hAnsi="Times New Roman" w:cs="Times New Roman"/>
        </w:rPr>
        <w:t>Responsible for a mission capable in the Operations of the Marine detachment.</w:t>
      </w:r>
    </w:p>
    <w:p w:rsidR="00292A12" w:rsidRPr="001C3D4B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C3D4B">
        <w:rPr>
          <w:rFonts w:ascii="Times New Roman" w:eastAsia="Times New Roman" w:hAnsi="Times New Roman" w:cs="Times New Roman"/>
        </w:rPr>
        <w:t>Successfully provided support to detachments that were under man.</w:t>
      </w:r>
    </w:p>
    <w:p w:rsidR="00292A12" w:rsidRPr="00A20655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1C3D4B">
        <w:rPr>
          <w:rFonts w:ascii="Times New Roman" w:eastAsia="Times New Roman" w:hAnsi="Times New Roman" w:cs="Times New Roman"/>
        </w:rPr>
        <w:t>Provided successful protection of United States Class</w:t>
      </w:r>
      <w:r>
        <w:rPr>
          <w:rFonts w:ascii="Times New Roman" w:eastAsia="Times New Roman" w:hAnsi="Times New Roman" w:cs="Times New Roman"/>
        </w:rPr>
        <w:t>ified Material around the world</w:t>
      </w:r>
    </w:p>
    <w:p w:rsidR="001C3D4B" w:rsidRPr="00292A12" w:rsidRDefault="00292A12" w:rsidP="00292A12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1C3D4B" w:rsidRPr="00292A12">
        <w:rPr>
          <w:rFonts w:ascii="Times New Roman" w:eastAsia="Times New Roman" w:hAnsi="Times New Roman"/>
        </w:rPr>
        <w:t>Effectively updated and managed over 20,000 service record books of Marines.</w:t>
      </w:r>
    </w:p>
    <w:p w:rsidR="00292A12" w:rsidRDefault="00292A12" w:rsidP="001C3D4B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C3D4B" w:rsidRPr="001C3D4B">
        <w:rPr>
          <w:rFonts w:ascii="Times New Roman" w:eastAsia="Times New Roman" w:hAnsi="Times New Roman" w:cs="Times New Roman"/>
        </w:rPr>
        <w:t xml:space="preserve">Assisted in the outcome of a 97% efficiency rating for the personnel administration center in Camp Lejeune, </w:t>
      </w:r>
      <w:r>
        <w:rPr>
          <w:rFonts w:ascii="Times New Roman" w:eastAsia="Times New Roman" w:hAnsi="Times New Roman" w:cs="Times New Roman"/>
        </w:rPr>
        <w:t xml:space="preserve">  </w:t>
      </w:r>
    </w:p>
    <w:p w:rsidR="00286C0A" w:rsidRPr="007B0FD5" w:rsidRDefault="00292A12" w:rsidP="007B0FD5">
      <w:pPr>
        <w:widowControl w:val="0"/>
        <w:tabs>
          <w:tab w:val="left" w:pos="1260"/>
        </w:tabs>
        <w:spacing w:after="0" w:line="240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1C3D4B" w:rsidRPr="001C3D4B">
        <w:rPr>
          <w:rFonts w:ascii="Times New Roman" w:eastAsia="Times New Roman" w:hAnsi="Times New Roman" w:cs="Times New Roman"/>
        </w:rPr>
        <w:t>NC.</w:t>
      </w:r>
      <w:bookmarkStart w:id="0" w:name="_GoBack"/>
      <w:bookmarkEnd w:id="0"/>
    </w:p>
    <w:p w:rsid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92A12">
        <w:rPr>
          <w:rFonts w:ascii="Times New Roman" w:eastAsia="Times New Roman" w:hAnsi="Times New Roman" w:cs="Times New Roman"/>
          <w:b/>
        </w:rPr>
        <w:t>PROFESSIONAL EXPERIENCE</w:t>
      </w:r>
    </w:p>
    <w:p w:rsidR="001D3CBD" w:rsidRDefault="001D3CBD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1D3CBD">
        <w:rPr>
          <w:rFonts w:ascii="Times New Roman" w:eastAsia="Times New Roman" w:hAnsi="Times New Roman" w:cs="Times New Roman"/>
          <w:u w:val="single"/>
        </w:rPr>
        <w:t>U.S. DEPARTMENT OF JUSTICE: EXECUTIVE OFFICE FOR IMMIGRATION REVIEW (2014 – PRESENT)</w:t>
      </w:r>
    </w:p>
    <w:p w:rsidR="001D3CBD" w:rsidRDefault="001D3CBD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Legal Assistant GS-0986-05/01</w:t>
      </w:r>
    </w:p>
    <w:p w:rsidR="001D3CBD" w:rsidRDefault="001D3CBD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CBD"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>Update Records of Proceedings for non-detained and detained individuals.</w:t>
      </w:r>
    </w:p>
    <w:p w:rsidR="001D3CBD" w:rsidRDefault="001D3CBD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•Assist Immigration Judges in the courtroom during proceedings.</w:t>
      </w:r>
    </w:p>
    <w:p w:rsidR="001D3CBD" w:rsidRDefault="001D3CBD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="00B56A55">
        <w:rPr>
          <w:rFonts w:ascii="Times New Roman" w:eastAsia="Times New Roman" w:hAnsi="Times New Roman" w:cs="Times New Roman"/>
        </w:rPr>
        <w:t>Scan and File Records of Proceedings into cabinets.</w:t>
      </w:r>
    </w:p>
    <w:p w:rsidR="00B56A55" w:rsidRDefault="00B56A55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•Answer phone calls and assist individuals with questions regarding immigration hearings.</w:t>
      </w:r>
    </w:p>
    <w:p w:rsidR="00B56A55" w:rsidRPr="001D3CBD" w:rsidRDefault="00B56A55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•Provide assistance to Legal clerks and Immigration Judges.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292A12">
        <w:rPr>
          <w:rFonts w:ascii="Times New Roman" w:eastAsia="Times New Roman" w:hAnsi="Times New Roman" w:cs="Times New Roman"/>
          <w:u w:val="single"/>
        </w:rPr>
        <w:t>U.S. MARINE CORPS 2004-2010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 xml:space="preserve">Marine Security Guard (Sergeant), Operations/Readiness Non-Commissioned Officer, Lima, Peru (April 2009-2010) 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Manage detachment operational readiness.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Conduct training exercises at least three times a month in different possible scenarios.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>•Issue weapons and protective gear to new incoming Marines.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>•Motivate and teach new Marines proper Operational Plans of the detachment.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 xml:space="preserve">Marine Security Guard (Corporal, Sergeant), Supply Non-Commissioned Officer, Kabul, Afghanistan (April 2008-December 2008) 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Keep accountability for all military, state department and government property (over $120,000).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Issue out detachment gear to new Marines.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>•Request gear through Marine Corps Base Quantico, VA that is mission essential to our detachment.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>Marine Security Guard (Corporal), Assistant Supply Non-Commissioned Officer, Moscow, Russia (March 2007-April 2008)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Assist in the accountability of all military, state department and government property.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Issue out detachment gear to new Marines.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>Personnel Administration Clerk (Private First Class, Lance Corporal), Camp Lejeune, NC (February 2004-October 2005)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Keep accountability and</w:t>
      </w:r>
      <w:r w:rsidR="004628D1">
        <w:rPr>
          <w:rFonts w:ascii="Times New Roman" w:eastAsia="Times New Roman" w:hAnsi="Times New Roman" w:cs="Times New Roman"/>
        </w:rPr>
        <w:t xml:space="preserve"> </w:t>
      </w:r>
      <w:r w:rsidRPr="00292A12">
        <w:rPr>
          <w:rFonts w:ascii="Times New Roman" w:eastAsia="Times New Roman" w:hAnsi="Times New Roman" w:cs="Times New Roman"/>
        </w:rPr>
        <w:t>manage over 20,000 Marine Service Record Books.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Audit Marine Service Record Books for a constant update on the Marines information.</w:t>
      </w:r>
    </w:p>
    <w:p w:rsid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 xml:space="preserve">Apply awards to Marines Record Books as well as Marines </w:t>
      </w:r>
      <w:r>
        <w:rPr>
          <w:rFonts w:ascii="Times New Roman" w:eastAsia="Times New Roman" w:hAnsi="Times New Roman" w:cs="Times New Roman"/>
        </w:rPr>
        <w:t>information on the Marine Corps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92A12">
        <w:rPr>
          <w:rFonts w:ascii="Times New Roman" w:eastAsia="Times New Roman" w:hAnsi="Times New Roman" w:cs="Times New Roman"/>
        </w:rPr>
        <w:t>Total Force System.</w:t>
      </w:r>
      <w:proofErr w:type="gramEnd"/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Update marital status for Marines and apply payment entitlements that Marines rate.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Fix all mistakes made by Marines in the Admin office and pick our efficiency rating back up.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292A12">
        <w:rPr>
          <w:rFonts w:ascii="Times New Roman" w:eastAsia="Times New Roman" w:hAnsi="Times New Roman" w:cs="Times New Roman"/>
          <w:b/>
          <w:u w:val="single"/>
        </w:rPr>
        <w:t>EDUCATION AND TRAINING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Six classes through American Intercontinental University Online</w:t>
      </w:r>
    </w:p>
    <w:p w:rsidR="004628D1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 w:rsidRPr="00292A12">
        <w:rPr>
          <w:rFonts w:ascii="Times New Roman" w:eastAsia="Times New Roman" w:hAnsi="Times New Roman" w:cs="Times New Roman"/>
        </w:rPr>
        <w:t>One class through Capella University Online</w:t>
      </w:r>
    </w:p>
    <w:p w:rsidR="00292A12" w:rsidRPr="00292A12" w:rsidRDefault="004628D1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•Graduate</w:t>
      </w:r>
      <w:r w:rsidR="0087062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from Unive</w:t>
      </w:r>
      <w:r w:rsidR="0041402B">
        <w:rPr>
          <w:rFonts w:ascii="Times New Roman" w:eastAsia="Times New Roman" w:hAnsi="Times New Roman" w:cs="Times New Roman"/>
        </w:rPr>
        <w:t>rsity of Illinois at Chicago (BA</w:t>
      </w:r>
      <w:r>
        <w:rPr>
          <w:rFonts w:ascii="Times New Roman" w:eastAsia="Times New Roman" w:hAnsi="Times New Roman" w:cs="Times New Roman"/>
        </w:rPr>
        <w:t xml:space="preserve"> in Criminal Law and Justice)</w:t>
      </w:r>
    </w:p>
    <w:p w:rsidR="002559A4" w:rsidRDefault="002559A4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VOLUNTEER WORK</w:t>
      </w:r>
    </w:p>
    <w:p w:rsidR="002559A4" w:rsidRDefault="002559A4" w:rsidP="002559A4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/>
        </w:rPr>
      </w:pPr>
      <w:r w:rsidRPr="002559A4">
        <w:rPr>
          <w:rFonts w:ascii="Times New Roman" w:eastAsia="Times New Roman" w:hAnsi="Times New Roman"/>
        </w:rPr>
        <w:t>•</w:t>
      </w:r>
      <w:r>
        <w:rPr>
          <w:rFonts w:ascii="Times New Roman" w:eastAsia="Times New Roman" w:hAnsi="Times New Roman"/>
        </w:rPr>
        <w:t>Did volunteer work at different orphanages in Moscow, Russia; Kabul, Afghanistan; Lima, Peru.</w:t>
      </w:r>
    </w:p>
    <w:p w:rsidR="002559A4" w:rsidRPr="002559A4" w:rsidRDefault="002559A4" w:rsidP="002559A4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/>
        </w:rPr>
      </w:pPr>
      <w:r w:rsidRPr="002559A4">
        <w:rPr>
          <w:rFonts w:ascii="Times New Roman" w:eastAsia="Times New Roman" w:hAnsi="Times New Roman"/>
        </w:rPr>
        <w:t>•</w:t>
      </w:r>
      <w:r>
        <w:rPr>
          <w:rFonts w:ascii="Times New Roman" w:eastAsia="Times New Roman" w:hAnsi="Times New Roman"/>
        </w:rPr>
        <w:t>Spoke to students at elementary schools and high schools for Veterans Day.</w:t>
      </w:r>
    </w:p>
    <w:p w:rsidR="00292A12" w:rsidRPr="00292A12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292A12">
        <w:rPr>
          <w:rFonts w:ascii="Times New Roman" w:eastAsia="Times New Roman" w:hAnsi="Times New Roman" w:cs="Times New Roman"/>
          <w:b/>
          <w:u w:val="single"/>
        </w:rPr>
        <w:lastRenderedPageBreak/>
        <w:t>AWARDS</w:t>
      </w:r>
    </w:p>
    <w:p w:rsidR="00286C0A" w:rsidRDefault="00292A12" w:rsidP="00292A12">
      <w:pPr>
        <w:widowControl w:val="0"/>
        <w:tabs>
          <w:tab w:val="left" w:pos="108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92A12">
        <w:rPr>
          <w:rFonts w:ascii="Times New Roman" w:eastAsia="Times New Roman" w:hAnsi="Times New Roman" w:cs="Times New Roman"/>
        </w:rPr>
        <w:t xml:space="preserve">Navy and Marine Corps Achievement Medal 2010, Afghanistan Campaign Medal 2008, </w:t>
      </w:r>
      <w:proofErr w:type="spellStart"/>
      <w:r w:rsidRPr="00292A12">
        <w:rPr>
          <w:rFonts w:ascii="Times New Roman" w:eastAsia="Times New Roman" w:hAnsi="Times New Roman" w:cs="Times New Roman"/>
        </w:rPr>
        <w:t>Nato</w:t>
      </w:r>
      <w:proofErr w:type="spellEnd"/>
      <w:r w:rsidRPr="00292A12">
        <w:rPr>
          <w:rFonts w:ascii="Times New Roman" w:eastAsia="Times New Roman" w:hAnsi="Times New Roman" w:cs="Times New Roman"/>
        </w:rPr>
        <w:t xml:space="preserve"> Medal-ISAF Afghanistan 2008, Certificate of Commendation 2008 and 2006, Good Conduct Medal 2007, Meritorious Mast 2006.</w:t>
      </w:r>
    </w:p>
    <w:p w:rsidR="00286C0A" w:rsidRDefault="00286C0A">
      <w:pPr>
        <w:widowControl w:val="0"/>
        <w:tabs>
          <w:tab w:val="left" w:pos="1260"/>
        </w:tabs>
        <w:spacing w:after="0" w:line="240" w:lineRule="auto"/>
        <w:ind w:right="-720"/>
        <w:rPr>
          <w:rFonts w:ascii="Book Antiqua" w:eastAsia="Book Antiqua" w:hAnsi="Book Antiqua" w:cs="Book Antiqua"/>
          <w:sz w:val="28"/>
        </w:rPr>
      </w:pPr>
    </w:p>
    <w:p w:rsidR="00286C0A" w:rsidRDefault="00286C0A">
      <w:pPr>
        <w:rPr>
          <w:rFonts w:ascii="Calibri" w:eastAsia="Calibri" w:hAnsi="Calibri" w:cs="Calibri"/>
        </w:rPr>
      </w:pPr>
    </w:p>
    <w:sectPr w:rsidR="00286C0A" w:rsidSect="00EF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445"/>
    <w:multiLevelType w:val="multilevel"/>
    <w:tmpl w:val="99CA8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97445"/>
    <w:multiLevelType w:val="multilevel"/>
    <w:tmpl w:val="8214A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C4D45"/>
    <w:multiLevelType w:val="hybridMultilevel"/>
    <w:tmpl w:val="4F36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D3E79"/>
    <w:multiLevelType w:val="hybridMultilevel"/>
    <w:tmpl w:val="EB26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4A65"/>
    <w:multiLevelType w:val="multilevel"/>
    <w:tmpl w:val="7A9C2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55391"/>
    <w:multiLevelType w:val="hybridMultilevel"/>
    <w:tmpl w:val="6040E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D7BFA"/>
    <w:multiLevelType w:val="hybridMultilevel"/>
    <w:tmpl w:val="F124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F51DE"/>
    <w:multiLevelType w:val="multilevel"/>
    <w:tmpl w:val="D25EF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37E45"/>
    <w:multiLevelType w:val="multilevel"/>
    <w:tmpl w:val="02D27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4484D"/>
    <w:multiLevelType w:val="hybridMultilevel"/>
    <w:tmpl w:val="EE2A8572"/>
    <w:lvl w:ilvl="0" w:tplc="FBF82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B87FD8"/>
    <w:multiLevelType w:val="hybridMultilevel"/>
    <w:tmpl w:val="70BEADF6"/>
    <w:lvl w:ilvl="0" w:tplc="2934F7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A351C"/>
    <w:multiLevelType w:val="multilevel"/>
    <w:tmpl w:val="5128D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D430C"/>
    <w:multiLevelType w:val="multilevel"/>
    <w:tmpl w:val="DE46B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A4209"/>
    <w:multiLevelType w:val="hybridMultilevel"/>
    <w:tmpl w:val="493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B10"/>
    <w:multiLevelType w:val="multilevel"/>
    <w:tmpl w:val="399A1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A47ADA"/>
    <w:multiLevelType w:val="hybridMultilevel"/>
    <w:tmpl w:val="A54CE82A"/>
    <w:lvl w:ilvl="0" w:tplc="FBF8220C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6BC121B4"/>
    <w:multiLevelType w:val="multilevel"/>
    <w:tmpl w:val="52C83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60F14"/>
    <w:multiLevelType w:val="multilevel"/>
    <w:tmpl w:val="35A8D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0F232E"/>
    <w:multiLevelType w:val="hybridMultilevel"/>
    <w:tmpl w:val="A27CD8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F7C98"/>
    <w:multiLevelType w:val="multilevel"/>
    <w:tmpl w:val="BE101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17"/>
  </w:num>
  <w:num w:numId="9">
    <w:abstractNumId w:val="0"/>
  </w:num>
  <w:num w:numId="10">
    <w:abstractNumId w:val="19"/>
  </w:num>
  <w:num w:numId="11">
    <w:abstractNumId w:val="7"/>
  </w:num>
  <w:num w:numId="12">
    <w:abstractNumId w:val="18"/>
  </w:num>
  <w:num w:numId="13">
    <w:abstractNumId w:val="3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6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0A"/>
    <w:rsid w:val="000024D3"/>
    <w:rsid w:val="00043B34"/>
    <w:rsid w:val="000D27A1"/>
    <w:rsid w:val="001860F4"/>
    <w:rsid w:val="001A310C"/>
    <w:rsid w:val="001C3D4B"/>
    <w:rsid w:val="001D3CBD"/>
    <w:rsid w:val="00215C30"/>
    <w:rsid w:val="00226F03"/>
    <w:rsid w:val="002559A4"/>
    <w:rsid w:val="00286C0A"/>
    <w:rsid w:val="00292A12"/>
    <w:rsid w:val="002D25A9"/>
    <w:rsid w:val="00394B2E"/>
    <w:rsid w:val="0041402B"/>
    <w:rsid w:val="0043646F"/>
    <w:rsid w:val="004628D1"/>
    <w:rsid w:val="00486977"/>
    <w:rsid w:val="004C355C"/>
    <w:rsid w:val="004D486D"/>
    <w:rsid w:val="004D5206"/>
    <w:rsid w:val="005144E4"/>
    <w:rsid w:val="005E50ED"/>
    <w:rsid w:val="0067544F"/>
    <w:rsid w:val="007B0FD5"/>
    <w:rsid w:val="007B48A8"/>
    <w:rsid w:val="00870628"/>
    <w:rsid w:val="008F60C4"/>
    <w:rsid w:val="00902D1C"/>
    <w:rsid w:val="00937153"/>
    <w:rsid w:val="00A20655"/>
    <w:rsid w:val="00A24995"/>
    <w:rsid w:val="00AD1758"/>
    <w:rsid w:val="00B23370"/>
    <w:rsid w:val="00B56A55"/>
    <w:rsid w:val="00B9562F"/>
    <w:rsid w:val="00C42E25"/>
    <w:rsid w:val="00C56101"/>
    <w:rsid w:val="00CB20C4"/>
    <w:rsid w:val="00CF6AB3"/>
    <w:rsid w:val="00DD68CB"/>
    <w:rsid w:val="00EF3273"/>
    <w:rsid w:val="00E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60C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60C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2_Browning_machine_gun%20/%20M2%20Browning%20machine%20gun" TargetMode="External"/><Relationship Id="rId13" Type="http://schemas.openxmlformats.org/officeDocument/2006/relationships/hyperlink" Target="http://en.wikipedia.org/wiki/M4_carbine%20/%20M4%20carbin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M4_carbine%20/%20M4%20carbine" TargetMode="External"/><Relationship Id="rId12" Type="http://schemas.openxmlformats.org/officeDocument/2006/relationships/hyperlink" Target="http://en.wikipedia.org/wiki/M16_rifle%20/%20M16%20rifle" TargetMode="External"/><Relationship Id="rId17" Type="http://schemas.openxmlformats.org/officeDocument/2006/relationships/hyperlink" Target="http://en.wikipedia.org/wiki/United_States_Navy_Mark_12_Mod_X_Special_Purpose_Rifle%20/%20United%20States%20Navy%20Mark%2012%20Mod%20X%20Special%20Purpose%20Rifl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M240_machine_gun%20/%20M240%20machine%20gu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16_rifle%20/%20M16%20rifle" TargetMode="External"/><Relationship Id="rId11" Type="http://schemas.openxmlformats.org/officeDocument/2006/relationships/hyperlink" Target="http://en.wikipedia.org/wiki/United_States_Navy_Mark_12_Mod_X_Special_Purpose_Rifle%20/%20United%20States%20Navy%20Mark%2012%20Mod%20X%20Special%20Purpose%20Rif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M203_grenade_launcher%20/%20M203%20grenade%20launcher" TargetMode="External"/><Relationship Id="rId10" Type="http://schemas.openxmlformats.org/officeDocument/2006/relationships/hyperlink" Target="http://en.wikipedia.org/wiki/M240_machine_gun%20/%20M240%20machine%20gu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203_grenade_launcher%20/%20M203%20grenade%20launcher" TargetMode="External"/><Relationship Id="rId14" Type="http://schemas.openxmlformats.org/officeDocument/2006/relationships/hyperlink" Target="http://en.wikipedia.org/wiki/M2_Browning_machine_gun%20/%20M2%20Browning%20machine%20g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Excutive Office for Immigration Review (EOIR)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EOIR</cp:lastModifiedBy>
  <cp:revision>9</cp:revision>
  <dcterms:created xsi:type="dcterms:W3CDTF">2014-11-21T15:53:00Z</dcterms:created>
  <dcterms:modified xsi:type="dcterms:W3CDTF">2015-02-06T22:51:00Z</dcterms:modified>
</cp:coreProperties>
</file>